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F1" w:rsidRDefault="009E48F1" w:rsidP="009E48F1">
      <w:pPr>
        <w:rPr>
          <w:b/>
        </w:rPr>
      </w:pPr>
      <w:r>
        <w:rPr>
          <w:b/>
        </w:rPr>
        <w:t xml:space="preserve">Отчет о деятельности школьного объединения учителей культурно-прикладного цикла МБОУ «КСОШ № 1» за 2016-2017 учебный год. Руководитель: </w:t>
      </w:r>
      <w:proofErr w:type="spellStart"/>
      <w:r>
        <w:rPr>
          <w:b/>
        </w:rPr>
        <w:t>Найчук</w:t>
      </w:r>
      <w:proofErr w:type="spellEnd"/>
      <w:r>
        <w:rPr>
          <w:b/>
        </w:rPr>
        <w:t xml:space="preserve"> Т.В.</w:t>
      </w:r>
    </w:p>
    <w:p w:rsidR="009E48F1" w:rsidRDefault="009E48F1" w:rsidP="009E48F1">
      <w:pPr>
        <w:rPr>
          <w:b/>
        </w:rPr>
      </w:pPr>
      <w:r>
        <w:rPr>
          <w:b/>
        </w:rPr>
        <w:t xml:space="preserve">  </w:t>
      </w:r>
    </w:p>
    <w:p w:rsidR="009E48F1" w:rsidRDefault="009E48F1" w:rsidP="009E48F1">
      <w:pPr>
        <w:rPr>
          <w:b/>
        </w:rPr>
      </w:pPr>
      <w:r>
        <w:rPr>
          <w:b/>
        </w:rPr>
        <w:t xml:space="preserve">                                 Цель отчета:   </w:t>
      </w:r>
    </w:p>
    <w:p w:rsidR="009E48F1" w:rsidRDefault="009E48F1" w:rsidP="009E48F1">
      <w:r>
        <w:t xml:space="preserve">      Провести анализ деятельности МО  </w:t>
      </w:r>
    </w:p>
    <w:p w:rsidR="009E48F1" w:rsidRDefault="009E48F1" w:rsidP="009E48F1">
      <w:r>
        <w:t xml:space="preserve">      Изучить состояние преподавания по предметам МО  </w:t>
      </w:r>
    </w:p>
    <w:p w:rsidR="009E48F1" w:rsidRDefault="009E48F1" w:rsidP="009E48F1">
      <w:r>
        <w:t xml:space="preserve">      Наметить пути совершенствования деятельности МО  </w:t>
      </w:r>
    </w:p>
    <w:p w:rsidR="009E48F1" w:rsidRDefault="009E48F1" w:rsidP="009E48F1"/>
    <w:p w:rsidR="009E48F1" w:rsidRDefault="009E48F1" w:rsidP="009E48F1">
      <w:r>
        <w:t xml:space="preserve">      Тема работы МО полностью согласуется с методической темой школы. </w:t>
      </w:r>
    </w:p>
    <w:p w:rsidR="009E48F1" w:rsidRDefault="009E48F1" w:rsidP="009E48F1">
      <w:r>
        <w:t xml:space="preserve">      В течение учебного года было проведено четыре заседания МО в соответствии с планом работы на год по следующим темам:  </w:t>
      </w:r>
    </w:p>
    <w:p w:rsidR="009E48F1" w:rsidRDefault="009E48F1" w:rsidP="009E48F1">
      <w:r>
        <w:t xml:space="preserve">            1. Формирование педагогического мастерства.  </w:t>
      </w:r>
    </w:p>
    <w:p w:rsidR="009E48F1" w:rsidRDefault="009E48F1" w:rsidP="009E48F1">
      <w:r>
        <w:t xml:space="preserve">            2. Совершенствование </w:t>
      </w:r>
      <w:proofErr w:type="spellStart"/>
      <w:r>
        <w:t>мотивационно-целевого</w:t>
      </w:r>
      <w:proofErr w:type="spellEnd"/>
      <w:r>
        <w:t xml:space="preserve"> компонента  </w:t>
      </w:r>
    </w:p>
    <w:p w:rsidR="009E48F1" w:rsidRDefault="009E48F1" w:rsidP="009E48F1">
      <w:r>
        <w:t xml:space="preserve">                педагогической деятельности.  </w:t>
      </w:r>
    </w:p>
    <w:p w:rsidR="009E48F1" w:rsidRDefault="009E48F1" w:rsidP="009E48F1">
      <w:r>
        <w:t xml:space="preserve">            3. Совершенствование научно-методического компонента </w:t>
      </w:r>
    </w:p>
    <w:p w:rsidR="009E48F1" w:rsidRDefault="009E48F1" w:rsidP="009E48F1">
      <w:r>
        <w:t xml:space="preserve">                педагогической деятельности.  </w:t>
      </w:r>
    </w:p>
    <w:p w:rsidR="009E48F1" w:rsidRDefault="009E48F1" w:rsidP="009E48F1">
      <w:r>
        <w:t xml:space="preserve">            4. Итоги работы МО за учебный год.    </w:t>
      </w:r>
    </w:p>
    <w:p w:rsidR="009E48F1" w:rsidRDefault="009E48F1" w:rsidP="009E48F1"/>
    <w:p w:rsidR="009E48F1" w:rsidRDefault="009E48F1" w:rsidP="009E48F1">
      <w:r>
        <w:t xml:space="preserve">      </w:t>
      </w:r>
      <w:proofErr w:type="gramStart"/>
      <w:r>
        <w:t>Вопросы</w:t>
      </w:r>
      <w:proofErr w:type="gramEnd"/>
      <w:r>
        <w:t xml:space="preserve"> вынесенные на заседания, актуальны и имели практическую направленность. Поставленные цели и задачи были направлены на обеспечение профессионального, культурного, творческого роста педагогов, на активизацию творческих задатков и развитие духовной культуры учащихся.   </w:t>
      </w:r>
    </w:p>
    <w:p w:rsidR="009E48F1" w:rsidRDefault="009E48F1" w:rsidP="009E48F1">
      <w:r>
        <w:t xml:space="preserve">      Достижения целей осуществлялись через различные формы: открытые уроки, обмен опыта работы в форме круглого стола.  </w:t>
      </w:r>
    </w:p>
    <w:p w:rsidR="009E48F1" w:rsidRDefault="009E48F1" w:rsidP="009E48F1">
      <w:r>
        <w:t xml:space="preserve">      В начале учебного года, по графику аттест</w:t>
      </w:r>
      <w:r w:rsidR="002553CD">
        <w:t xml:space="preserve">ационного периода, </w:t>
      </w:r>
      <w:proofErr w:type="spellStart"/>
      <w:r w:rsidR="002553CD">
        <w:t>Т.В.Найчук</w:t>
      </w:r>
      <w:proofErr w:type="spellEnd"/>
      <w:r w:rsidR="002553CD">
        <w:t xml:space="preserve"> была проведена работа, направленная на подтверждение высшей квалификационной категории.</w:t>
      </w:r>
    </w:p>
    <w:p w:rsidR="009E48F1" w:rsidRDefault="002553CD" w:rsidP="009E48F1">
      <w:r>
        <w:t>В январе была представлена презентация педагогической деятельности в методической неделе «Красивый урок – красивый учитель».</w:t>
      </w:r>
      <w:r w:rsidR="00C04D60">
        <w:t xml:space="preserve"> В рамках методической недели прошел конкурс методических материалов  «Методический аукцион-2017», где </w:t>
      </w:r>
      <w:proofErr w:type="spellStart"/>
      <w:r w:rsidR="00C04D60">
        <w:t>Найчук</w:t>
      </w:r>
      <w:proofErr w:type="spellEnd"/>
      <w:r w:rsidR="00C04D60">
        <w:t xml:space="preserve"> Т.В. стала победителем в номинации «Сценарий урока»</w:t>
      </w:r>
      <w:proofErr w:type="gramStart"/>
      <w:r w:rsidR="002370F1">
        <w:t>.</w:t>
      </w:r>
      <w:proofErr w:type="gramEnd"/>
      <w:r w:rsidR="00C04D60">
        <w:t xml:space="preserve"> </w:t>
      </w:r>
      <w:r w:rsidR="002370F1">
        <w:t>Разработка урока «</w:t>
      </w:r>
      <w:proofErr w:type="spellStart"/>
      <w:r w:rsidR="002370F1">
        <w:t>Жостово</w:t>
      </w:r>
      <w:proofErr w:type="spellEnd"/>
      <w:r w:rsidR="002370F1">
        <w:t>. Роспись по металлу», показала</w:t>
      </w:r>
      <w:r w:rsidR="009E48F1">
        <w:t xml:space="preserve"> умение учителя владеть теоретическими</w:t>
      </w:r>
      <w:r w:rsidR="002370F1">
        <w:t xml:space="preserve"> и практическими знаниями. Урок отличае</w:t>
      </w:r>
      <w:r w:rsidR="009E48F1">
        <w:t>тся разнообразием форм, методов и приемов. Учитель обеспечивает эффективное развивающее обучение, использует специальные приемы работы по развитию у учащихся интереса к предмету. В итоге,</w:t>
      </w:r>
      <w:r w:rsidR="002370F1">
        <w:t xml:space="preserve"> </w:t>
      </w:r>
      <w:r w:rsidR="00E37F57">
        <w:t xml:space="preserve">краевая аттестационная комиссия подтвердила соответствие </w:t>
      </w:r>
      <w:proofErr w:type="spellStart"/>
      <w:r w:rsidR="00E37F57">
        <w:t>Найчук</w:t>
      </w:r>
      <w:proofErr w:type="spellEnd"/>
      <w:r w:rsidR="00E37F57">
        <w:t xml:space="preserve"> Т.В высшей квалификационной категории</w:t>
      </w:r>
      <w:r w:rsidR="009E48F1">
        <w:t>.</w:t>
      </w:r>
    </w:p>
    <w:p w:rsidR="009E48F1" w:rsidRDefault="009E48F1" w:rsidP="009E48F1">
      <w:r>
        <w:t xml:space="preserve">          В течение года велась работа по изучению, обобщению и внедрению передового опыта, ознакомлению с новинками методической, психолого-педагогической литературы, что определило продуктивность уроков проведенных учителями МО. </w:t>
      </w:r>
    </w:p>
    <w:p w:rsidR="009E48F1" w:rsidRDefault="009E48F1" w:rsidP="009E48F1">
      <w:r>
        <w:t xml:space="preserve">      Были рассмотрены вопросы, посвященные профессиональному самообразованию учителей, вопросы целенаправленные на воспитание духовности ребенка, на работу с одаренными детьми и диагностике одаренности, вопросы о роле научных объединений.</w:t>
      </w:r>
    </w:p>
    <w:p w:rsidR="009E48F1" w:rsidRDefault="009E48F1" w:rsidP="009E48F1">
      <w:r>
        <w:t xml:space="preserve">      Постановка этих вопросов на МО позволила активизировать творческий потенциал учителей, способствовала повышению уровня профессионального мастерства.  </w:t>
      </w:r>
    </w:p>
    <w:p w:rsidR="009E48F1" w:rsidRDefault="009E48F1" w:rsidP="009E48F1">
      <w:r>
        <w:t xml:space="preserve">      В течение учебного года обсудили ряд волнующих вопросов по освоению нового содержания, технологий и методов педагогической деятельности. Заслушали выступления учителей физической культуры: «Преемственность в преподавании предметов МО в начальной и основной школе».</w:t>
      </w:r>
    </w:p>
    <w:p w:rsidR="009E48F1" w:rsidRDefault="009E48F1" w:rsidP="009E48F1">
      <w:r>
        <w:t xml:space="preserve">      Педагоги МО весь год были заняты в подготовке и проведениях различных районных, краевых  конкурсах, соревнованиях  для учащихся. В результате такой работы выделяются группы учащихся с особыми способностями и устойчивым интересом к тому или иному виду искусства. Результаты очень высокие, в основном первые и вторые места, что дает хорошую характеристику педагогам нашего МО. </w:t>
      </w:r>
    </w:p>
    <w:p w:rsidR="009E48F1" w:rsidRDefault="009E48F1" w:rsidP="009E48F1">
      <w:r>
        <w:lastRenderedPageBreak/>
        <w:t xml:space="preserve">      Профессионализм и стремление к самообразованию ведут к желанию педагогов принять  участие в различных конкурсах</w:t>
      </w:r>
      <w:r w:rsidR="00CB6C8D">
        <w:t xml:space="preserve"> и спортивных состязаниях.</w:t>
      </w:r>
      <w:r>
        <w:t xml:space="preserve"> Участие педагогов в различных конкурсах позволяет  развивать духовные качества и  профессионально расти.  </w:t>
      </w:r>
    </w:p>
    <w:p w:rsidR="009E48F1" w:rsidRDefault="009E48F1" w:rsidP="009E48F1">
      <w:pPr>
        <w:rPr>
          <w:color w:val="000000"/>
        </w:rPr>
      </w:pPr>
      <w:r>
        <w:t xml:space="preserve">     </w:t>
      </w:r>
      <w:r>
        <w:rPr>
          <w:color w:val="000000"/>
        </w:rPr>
        <w:t>Параллельно с обучением, немаловажное значение для повышения качества знаний и применение их на практике является воспитание  школьников не только на уроках, но и на внеклассных занятиях, во внеурочное время. Учителя проводили с ребятами мероприятия, которые вызывают интерес к творчеству, помогают</w:t>
      </w:r>
      <w:r w:rsidR="00CB6C8D">
        <w:rPr>
          <w:color w:val="000000"/>
        </w:rPr>
        <w:t xml:space="preserve"> развивать любознательность</w:t>
      </w:r>
      <w:proofErr w:type="gramStart"/>
      <w:r w:rsidR="00CB6C8D">
        <w:rPr>
          <w:color w:val="000000"/>
        </w:rPr>
        <w:t>.</w:t>
      </w:r>
      <w:proofErr w:type="gramEnd"/>
      <w:r w:rsidR="00CB6C8D">
        <w:rPr>
          <w:color w:val="000000"/>
        </w:rPr>
        <w:t xml:space="preserve"> физически укреплять уч-ся.</w:t>
      </w:r>
    </w:p>
    <w:p w:rsidR="009E48F1" w:rsidRDefault="009E48F1" w:rsidP="009E48F1">
      <w:r>
        <w:t xml:space="preserve">  </w:t>
      </w:r>
    </w:p>
    <w:tbl>
      <w:tblPr>
        <w:tblStyle w:val="a3"/>
        <w:tblW w:w="0" w:type="auto"/>
        <w:tblInd w:w="0" w:type="dxa"/>
        <w:tblLook w:val="04A0"/>
      </w:tblPr>
      <w:tblGrid>
        <w:gridCol w:w="549"/>
        <w:gridCol w:w="1927"/>
        <w:gridCol w:w="1558"/>
        <w:gridCol w:w="1498"/>
        <w:gridCol w:w="1167"/>
        <w:gridCol w:w="2872"/>
      </w:tblGrid>
      <w:tr w:rsidR="009E48F1" w:rsidTr="009E48F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кружка, секции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Дни, время занятий</w:t>
            </w:r>
          </w:p>
        </w:tc>
      </w:tr>
      <w:tr w:rsidR="009E48F1" w:rsidTr="009E48F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Антошкин О.А.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Баскетбол (юноши)  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Теннис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5-11 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5A3B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Среда-18.00-19.30 </w:t>
            </w:r>
          </w:p>
          <w:p w:rsidR="005A3BD0" w:rsidRDefault="005A3B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Пятница-16.00-17.30 </w:t>
            </w:r>
          </w:p>
          <w:p w:rsidR="005A3BD0" w:rsidRDefault="005A3BD0">
            <w:pPr>
              <w:rPr>
                <w:sz w:val="24"/>
                <w:szCs w:val="24"/>
                <w:lang w:eastAsia="en-US"/>
              </w:rPr>
            </w:pPr>
          </w:p>
          <w:p w:rsidR="005A3BD0" w:rsidRDefault="005A3B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Четверг-15.30-17.00</w:t>
            </w:r>
          </w:p>
        </w:tc>
      </w:tr>
      <w:tr w:rsidR="009E48F1" w:rsidTr="009E48F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5A3BD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Рысятов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Золотая нота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Среда, 15.00-16.00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Четверг, 15.00-16.00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</w:tc>
      </w:tr>
      <w:tr w:rsidR="009E48F1" w:rsidTr="009E48F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Волейбол 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CB6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Вторник-17.30 </w:t>
            </w:r>
          </w:p>
          <w:p w:rsidR="00CB6C8D" w:rsidRDefault="00CB6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Среда-16.00</w:t>
            </w:r>
          </w:p>
        </w:tc>
      </w:tr>
      <w:tr w:rsidR="009E48F1" w:rsidTr="009E48F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Липпс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Баскетбол (девочки) 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5-11 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1" w:rsidRDefault="00CB6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Вторник, 17</w:t>
            </w:r>
            <w:r w:rsidR="009E48F1">
              <w:rPr>
                <w:sz w:val="24"/>
                <w:szCs w:val="24"/>
                <w:lang w:eastAsia="en-US"/>
              </w:rPr>
              <w:t xml:space="preserve">.00 </w:t>
            </w:r>
          </w:p>
          <w:p w:rsidR="009E48F1" w:rsidRDefault="00CB6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Четверг, 17</w:t>
            </w:r>
            <w:r w:rsidR="009E48F1">
              <w:rPr>
                <w:sz w:val="24"/>
                <w:szCs w:val="24"/>
                <w:lang w:eastAsia="en-US"/>
              </w:rPr>
              <w:t xml:space="preserve">.00 </w:t>
            </w:r>
          </w:p>
          <w:p w:rsidR="009E48F1" w:rsidRDefault="009E48F1">
            <w:pPr>
              <w:rPr>
                <w:sz w:val="24"/>
                <w:szCs w:val="24"/>
                <w:lang w:eastAsia="en-US"/>
              </w:rPr>
            </w:pPr>
          </w:p>
          <w:p w:rsidR="009E48F1" w:rsidRDefault="00CB6C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Четверг, 16</w:t>
            </w:r>
            <w:r w:rsidR="009E48F1">
              <w:rPr>
                <w:sz w:val="24"/>
                <w:szCs w:val="24"/>
                <w:lang w:eastAsia="en-US"/>
              </w:rPr>
              <w:t>.00</w:t>
            </w:r>
          </w:p>
        </w:tc>
      </w:tr>
    </w:tbl>
    <w:p w:rsidR="009E48F1" w:rsidRDefault="009E48F1" w:rsidP="009E48F1">
      <w:r>
        <w:t xml:space="preserve"> </w:t>
      </w:r>
    </w:p>
    <w:p w:rsidR="009E48F1" w:rsidRDefault="009E48F1" w:rsidP="009E48F1">
      <w:r>
        <w:t xml:space="preserve">      Процентные показатели по следующим параметрам: качество обучения, успеваемость, уровень обучения, у членов МО очень высокие. </w:t>
      </w:r>
    </w:p>
    <w:p w:rsidR="009E48F1" w:rsidRDefault="009E48F1" w:rsidP="009E48F1">
      <w:r>
        <w:t xml:space="preserve">      При 100% успеваемости, уровень обучения выше среднего, в основном высокий.  </w:t>
      </w:r>
    </w:p>
    <w:p w:rsidR="009E48F1" w:rsidRDefault="009E48F1" w:rsidP="009E48F1">
      <w:r>
        <w:t xml:space="preserve">      Учитывая критерии и уровни оценки деятельности МО,  был сделан вывод, что МО работает на оптимальном уровне – свыше 26 баллов. </w:t>
      </w:r>
    </w:p>
    <w:p w:rsidR="009E48F1" w:rsidRDefault="009E48F1" w:rsidP="009E48F1">
      <w:r>
        <w:t xml:space="preserve">      Современные подходы к преподаванию предметов нашего МО предполагают актуализацию следующих направлений работы: </w:t>
      </w:r>
    </w:p>
    <w:p w:rsidR="009E48F1" w:rsidRDefault="009E48F1" w:rsidP="009E48F1">
      <w:r>
        <w:t xml:space="preserve">      - использование информационно-коммуникативных средств в обучении и поисковой деятельности учащихся;  </w:t>
      </w:r>
    </w:p>
    <w:p w:rsidR="009E48F1" w:rsidRDefault="009E48F1" w:rsidP="009E48F1">
      <w:r>
        <w:t xml:space="preserve">      - организация инновационной деятельности в рамках предметной области; </w:t>
      </w:r>
    </w:p>
    <w:p w:rsidR="009E48F1" w:rsidRDefault="009E48F1" w:rsidP="009E48F1">
      <w:r>
        <w:t xml:space="preserve">      - создание атмосферы ответственности за конечные результаты труда;  </w:t>
      </w:r>
    </w:p>
    <w:p w:rsidR="009E48F1" w:rsidRDefault="009E48F1" w:rsidP="009E48F1">
      <w:r>
        <w:t xml:space="preserve">      - организация работы по накоплению дидактического материала; </w:t>
      </w:r>
    </w:p>
    <w:p w:rsidR="009E48F1" w:rsidRDefault="009E48F1" w:rsidP="009E48F1">
      <w:r>
        <w:t xml:space="preserve">      - организация и проведение предметных недель образовательной области.   </w:t>
      </w:r>
    </w:p>
    <w:p w:rsidR="009E48F1" w:rsidRDefault="009E48F1" w:rsidP="009E48F1"/>
    <w:p w:rsidR="009E48F1" w:rsidRDefault="009E48F1" w:rsidP="009E48F1">
      <w:r>
        <w:t xml:space="preserve"> </w:t>
      </w:r>
    </w:p>
    <w:p w:rsidR="0047507E" w:rsidRDefault="0047507E"/>
    <w:sectPr w:rsidR="0047507E" w:rsidSect="0047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F1"/>
    <w:rsid w:val="002370F1"/>
    <w:rsid w:val="002553CD"/>
    <w:rsid w:val="0047507E"/>
    <w:rsid w:val="005A3BD0"/>
    <w:rsid w:val="009E48F1"/>
    <w:rsid w:val="00C04D60"/>
    <w:rsid w:val="00CB6C8D"/>
    <w:rsid w:val="00E3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2017-06-09T06:53:00Z</dcterms:created>
  <dcterms:modified xsi:type="dcterms:W3CDTF">2017-06-09T08:00:00Z</dcterms:modified>
</cp:coreProperties>
</file>